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8D" w:rsidRDefault="009C2E8D" w:rsidP="005D0292">
      <w:pPr>
        <w:rPr>
          <w:rFonts w:ascii="Times New Roman" w:hAnsi="Times New Roman"/>
          <w:b/>
          <w:sz w:val="28"/>
          <w:u w:val="single"/>
        </w:rPr>
      </w:pPr>
    </w:p>
    <w:p w:rsidR="009C2E8D" w:rsidRPr="005D0292" w:rsidRDefault="009C2E8D" w:rsidP="005D0292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3.2pt;height:39.6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v-text-kern:t" trim="t" fitpath="t" string="Дошкольный возраст- время игр."/>
          </v:shape>
        </w:pict>
      </w:r>
    </w:p>
    <w:p w:rsidR="00837F73" w:rsidRPr="005D0292" w:rsidRDefault="005D0292" w:rsidP="005D0292">
      <w:pPr>
        <w:spacing w:after="0"/>
        <w:rPr>
          <w:rFonts w:ascii="Times New Roman" w:hAnsi="Times New Roman"/>
          <w:sz w:val="28"/>
        </w:rPr>
      </w:pPr>
      <w:r w:rsidRPr="009C2E8D">
        <w:rPr>
          <w:rFonts w:ascii="Times New Roman" w:hAnsi="Times New Roman"/>
          <w:color w:val="943634"/>
          <w:sz w:val="28"/>
          <w:u w:val="single"/>
        </w:rPr>
        <w:t>Дошкольное детство</w:t>
      </w:r>
      <w:r w:rsidRPr="005D0292">
        <w:rPr>
          <w:rFonts w:ascii="Times New Roman" w:hAnsi="Times New Roman"/>
          <w:sz w:val="28"/>
        </w:rPr>
        <w:t xml:space="preserve"> - это период, когда ребенок выходит за пределы своей семьи и начинает устанавливать отношения с миром взрослых.</w:t>
      </w:r>
    </w:p>
    <w:p w:rsidR="00837F73" w:rsidRPr="005D0292" w:rsidRDefault="005D0292">
      <w:pPr>
        <w:rPr>
          <w:rFonts w:ascii="Times New Roman" w:hAnsi="Times New Roman"/>
          <w:sz w:val="28"/>
        </w:rPr>
      </w:pPr>
      <w:r w:rsidRPr="005D0292">
        <w:rPr>
          <w:rFonts w:ascii="Times New Roman" w:hAnsi="Times New Roman"/>
          <w:sz w:val="28"/>
        </w:rPr>
        <w:t>Школой социальных отношений, в которых будут представлены различные модели и формы поведения ребенка, являются различного рода игры. Это ведущая деятельность дошкольника, в которой он сначала эмоционально, а затем интеллектуально осваивает всю систему человеческих отношений и становится полноправной личностью.</w:t>
      </w:r>
    </w:p>
    <w:p w:rsidR="00837F73" w:rsidRPr="005D0292" w:rsidRDefault="005D0292">
      <w:pPr>
        <w:rPr>
          <w:rFonts w:ascii="Times New Roman" w:hAnsi="Times New Roman"/>
          <w:sz w:val="28"/>
        </w:rPr>
      </w:pPr>
      <w:r w:rsidRPr="005D0292">
        <w:rPr>
          <w:rFonts w:ascii="Times New Roman" w:hAnsi="Times New Roman"/>
          <w:sz w:val="28"/>
        </w:rPr>
        <w:t>Как известно, в дошкольном возрасте ребенок учится всему через игровую деятельность. В этот период идет расцвет сюжетно-ролевых игр, как игр, через которые происходит подражание миру взрослых, проигрывание житейских ситуаций. В свою очередь, сюжетно-ролевые игры подразделяются на три разновидности: ролевая игра, режиссерская и игра-драматизация. Разберемся, чем они отличаются, и какие игрушки нужны детям для манипулирования с ними.</w:t>
      </w:r>
    </w:p>
    <w:p w:rsidR="00837F73" w:rsidRPr="005D0292" w:rsidRDefault="005D0292">
      <w:pPr>
        <w:rPr>
          <w:rFonts w:ascii="Times New Roman" w:hAnsi="Times New Roman"/>
          <w:sz w:val="28"/>
        </w:rPr>
      </w:pPr>
      <w:r w:rsidRPr="005D0292">
        <w:rPr>
          <w:rFonts w:ascii="Times New Roman" w:hAnsi="Times New Roman"/>
          <w:sz w:val="28"/>
        </w:rPr>
        <w:t>В ролевой игре ребенок - главное действующее лицо. Его партнерами по игре являются другие дети или же игрушки, которые играют каждые свои роли. В игре ребенок проигрывает ситуации в роли взрослого. Он может примерить на себя разные роли, попробовать себя в разном качестве.</w:t>
      </w:r>
    </w:p>
    <w:p w:rsidR="00837F73" w:rsidRPr="005D0292" w:rsidRDefault="005D0292">
      <w:pPr>
        <w:rPr>
          <w:rFonts w:ascii="Times New Roman" w:hAnsi="Times New Roman"/>
          <w:sz w:val="28"/>
        </w:rPr>
      </w:pPr>
      <w:r w:rsidRPr="005D0292">
        <w:rPr>
          <w:rFonts w:ascii="Times New Roman" w:hAnsi="Times New Roman"/>
          <w:sz w:val="28"/>
        </w:rPr>
        <w:t>В режиссерской же игре действуют игрушки, а ребенок здесь выступает в роли кукловода. Он уже не участник событий, он управляет всеми событиями в игре, придумывает их, меняет правила. Ребенок может брать сюжет из сказок и мультфильмов, но может придумать свой собственный сюжет.</w:t>
      </w:r>
    </w:p>
    <w:p w:rsidR="00837F73" w:rsidRPr="005D0292" w:rsidRDefault="005D0292">
      <w:pPr>
        <w:rPr>
          <w:rFonts w:ascii="Times New Roman" w:hAnsi="Times New Roman"/>
          <w:sz w:val="28"/>
        </w:rPr>
      </w:pPr>
      <w:r w:rsidRPr="009C2E8D">
        <w:rPr>
          <w:rFonts w:ascii="Times New Roman" w:hAnsi="Times New Roman"/>
          <w:color w:val="943634"/>
          <w:sz w:val="28"/>
          <w:u w:val="single"/>
        </w:rPr>
        <w:t>Игра</w:t>
      </w:r>
      <w:r w:rsidRPr="005D0292">
        <w:rPr>
          <w:rFonts w:ascii="Times New Roman" w:hAnsi="Times New Roman"/>
          <w:sz w:val="28"/>
          <w:u w:val="single"/>
        </w:rPr>
        <w:t xml:space="preserve"> -</w:t>
      </w:r>
      <w:r w:rsidRPr="005D0292">
        <w:rPr>
          <w:rFonts w:ascii="Times New Roman" w:hAnsi="Times New Roman"/>
          <w:sz w:val="28"/>
        </w:rPr>
        <w:t xml:space="preserve"> драматизация представляет собой проигрывание сюжета, взятого из книги, сказки, мультфильма. Но на этот раз сюжет будет проигрываться с удивительной точностью. Очень часто этот вид игры у дошкольников переходит в настоящее театрализованное представление, которое они могут показывать для зрителей.</w:t>
      </w:r>
    </w:p>
    <w:p w:rsidR="00837F73" w:rsidRPr="009C2E8D" w:rsidRDefault="005D0292">
      <w:pPr>
        <w:rPr>
          <w:rFonts w:ascii="Times New Roman" w:hAnsi="Times New Roman"/>
          <w:b/>
          <w:color w:val="943634"/>
          <w:sz w:val="28"/>
          <w:u w:val="single"/>
        </w:rPr>
      </w:pPr>
      <w:r w:rsidRPr="009C2E8D">
        <w:rPr>
          <w:rFonts w:ascii="Times New Roman" w:hAnsi="Times New Roman"/>
          <w:b/>
          <w:color w:val="943634"/>
          <w:sz w:val="28"/>
          <w:u w:val="single"/>
        </w:rPr>
        <w:t>Соответственно данным видам игр должны быть подобраны и игрушки.</w:t>
      </w:r>
    </w:p>
    <w:p w:rsidR="00837F73" w:rsidRPr="005D0292" w:rsidRDefault="005D0292">
      <w:pPr>
        <w:rPr>
          <w:rFonts w:ascii="Times New Roman" w:hAnsi="Times New Roman"/>
          <w:sz w:val="28"/>
        </w:rPr>
      </w:pPr>
      <w:r w:rsidRPr="005D0292">
        <w:rPr>
          <w:rFonts w:ascii="Times New Roman" w:hAnsi="Times New Roman"/>
          <w:sz w:val="28"/>
        </w:rPr>
        <w:t xml:space="preserve">В ролевой игре игрушками ребенку должны быть подобия человека, то есть обычные куклы. Да, мальчикам тоже нужны куклы, ведь они тоже нуждаются в проигрывании жизненных ситуаций, в отождествлении себя с игрушкой. Поэтому важно, чтобы у ребенка есть куклы обоих полов (при этом можно использовать бумажных кукол - тогда точно будет и папа, и мама, и еще братья с сестрами для обыгрывания жизненных ситуаций). Куклы должны быть похожи на ребенка. Барби </w:t>
      </w:r>
      <w:r w:rsidRPr="005D0292">
        <w:rPr>
          <w:rFonts w:ascii="Times New Roman" w:hAnsi="Times New Roman"/>
          <w:sz w:val="28"/>
        </w:rPr>
        <w:lastRenderedPageBreak/>
        <w:t>как кукла подойдет не к любой игре; она выглядит как взрослая, а это значит, что ее нельзя запеленать, наказать, она не может баловаться, как ребенок. А вот куклы с лицом ребенка дают простор для фантазии, их можно использовать практически в любой игровой ситуации. Кроме самих кукол, ребенок нуждается в хозяйстве для них. Игра далеко не всегда повторяет семейные и бытовые сюжеты. С помощью ролевой игры ребенок осваивает жизнь в социуме. Дети играют в больницу, кафе, парикмахерскую, магазин, школу. Соответственно, им нужен инвентарь для этих игр. Часто в игре возникает необходимость в домиках или иных сооружениях – самолетах, машинах, больницах. Тут ребенку лучше всего подойдет подручный материал</w:t>
      </w:r>
      <w:proofErr w:type="gramStart"/>
      <w:r w:rsidRPr="005D0292">
        <w:rPr>
          <w:rFonts w:ascii="Times New Roman" w:hAnsi="Times New Roman"/>
          <w:sz w:val="28"/>
        </w:rPr>
        <w:t>.</w:t>
      </w:r>
      <w:proofErr w:type="gramEnd"/>
      <w:r w:rsidRPr="005D0292">
        <w:rPr>
          <w:rFonts w:ascii="Times New Roman" w:hAnsi="Times New Roman"/>
          <w:sz w:val="28"/>
        </w:rPr>
        <w:t xml:space="preserve"> (</w:t>
      </w:r>
      <w:proofErr w:type="gramStart"/>
      <w:r w:rsidRPr="005D0292">
        <w:rPr>
          <w:rFonts w:ascii="Times New Roman" w:hAnsi="Times New Roman"/>
          <w:sz w:val="28"/>
        </w:rPr>
        <w:t>р</w:t>
      </w:r>
      <w:proofErr w:type="gramEnd"/>
      <w:r w:rsidRPr="005D0292">
        <w:rPr>
          <w:rFonts w:ascii="Times New Roman" w:hAnsi="Times New Roman"/>
          <w:sz w:val="28"/>
        </w:rPr>
        <w:t>олевая игра "Семья", "Больница", "Почта", "Банк", Аптека", "Стройка", "Магазин", "Школа" и т.п.)</w:t>
      </w:r>
    </w:p>
    <w:p w:rsidR="00837F73" w:rsidRPr="005D0292" w:rsidRDefault="005D0292">
      <w:pPr>
        <w:rPr>
          <w:rFonts w:ascii="Times New Roman" w:hAnsi="Times New Roman"/>
          <w:sz w:val="28"/>
        </w:rPr>
      </w:pPr>
      <w:r w:rsidRPr="005D0292">
        <w:rPr>
          <w:rFonts w:ascii="Times New Roman" w:hAnsi="Times New Roman"/>
          <w:sz w:val="28"/>
        </w:rPr>
        <w:t xml:space="preserve">Для режиссерской игры нужны небольшие игрушки, т.к. действие часто разыгрывается на столе. Нужны куклы, но не такие детализированные. Для кукол нужен транспорт. </w:t>
      </w:r>
      <w:proofErr w:type="gramStart"/>
      <w:r w:rsidRPr="005D0292">
        <w:rPr>
          <w:rFonts w:ascii="Times New Roman" w:hAnsi="Times New Roman"/>
          <w:sz w:val="28"/>
        </w:rPr>
        <w:t>Так же различные животные - как дикие, так и домашние (режиссерская игра "Животные нашего леса", "Планета динозавров", "Жители Марса", "Подводный мир", "Животные пустыни" и т.п.)</w:t>
      </w:r>
      <w:proofErr w:type="gramEnd"/>
    </w:p>
    <w:p w:rsidR="005D0292" w:rsidRDefault="005D0292">
      <w:pPr>
        <w:rPr>
          <w:rFonts w:ascii="Times New Roman" w:hAnsi="Times New Roman"/>
          <w:sz w:val="28"/>
        </w:rPr>
      </w:pPr>
      <w:bookmarkStart w:id="0" w:name="_GoBack"/>
      <w:r w:rsidRPr="009C2E8D">
        <w:rPr>
          <w:rFonts w:ascii="Times New Roman" w:hAnsi="Times New Roman"/>
          <w:color w:val="943634"/>
          <w:sz w:val="28"/>
          <w:u w:val="single"/>
        </w:rPr>
        <w:t>Для игры</w:t>
      </w:r>
      <w:bookmarkEnd w:id="0"/>
      <w:r w:rsidRPr="005D0292">
        <w:rPr>
          <w:rFonts w:ascii="Times New Roman" w:hAnsi="Times New Roman"/>
          <w:sz w:val="28"/>
        </w:rPr>
        <w:t>-драматизации подойдут те же самые игрушки, которые дошкольник использует для других игр. Но иногда ему может понадобиться специальный реквизит, к примеру, палочка фокусника. Тут может помочь взрослый, смастерив из подручных материалов требуемый предмет. Иногда ребенку требуется настоящий костюм. Но он нужен не всегда; достаточно какого-нибудь одного атрибута, например, красного креста на шапочке или картонного щита. А все остальное можно оставить для фантазирования ребенка.</w:t>
      </w:r>
    </w:p>
    <w:p w:rsidR="00837F73" w:rsidRPr="005D0292" w:rsidRDefault="005D0292">
      <w:pPr>
        <w:rPr>
          <w:rFonts w:ascii="Times New Roman" w:hAnsi="Times New Roman"/>
          <w:sz w:val="28"/>
        </w:rPr>
      </w:pPr>
      <w:r w:rsidRPr="005D0292">
        <w:rPr>
          <w:rFonts w:ascii="Times New Roman" w:hAnsi="Times New Roman"/>
          <w:sz w:val="28"/>
        </w:rPr>
        <w:t xml:space="preserve">Игрушек существует множество. Игрушка для ребенка - это не предмет обладания или гордости, это всего лишь вспомогательный материал для игры. Свою ценность она обретает в процессе использования, при условии активного фантазирования ребенка. </w:t>
      </w:r>
      <w:r w:rsidRPr="005D0292">
        <w:rPr>
          <w:rFonts w:ascii="Times New Roman" w:hAnsi="Times New Roman"/>
          <w:sz w:val="28"/>
          <w:lang w:val="en-US"/>
        </w:rPr>
        <w:t xml:space="preserve">И </w:t>
      </w:r>
      <w:proofErr w:type="spellStart"/>
      <w:r w:rsidRPr="005D0292">
        <w:rPr>
          <w:rFonts w:ascii="Times New Roman" w:hAnsi="Times New Roman"/>
          <w:sz w:val="28"/>
          <w:lang w:val="en-US"/>
        </w:rPr>
        <w:t>пусть</w:t>
      </w:r>
      <w:proofErr w:type="spellEnd"/>
      <w:r w:rsidRPr="005D0292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5D0292">
        <w:rPr>
          <w:rFonts w:ascii="Times New Roman" w:hAnsi="Times New Roman"/>
          <w:sz w:val="28"/>
          <w:lang w:val="en-US"/>
        </w:rPr>
        <w:t>ребенок</w:t>
      </w:r>
      <w:proofErr w:type="spellEnd"/>
      <w:r w:rsidRPr="005D0292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5D0292">
        <w:rPr>
          <w:rFonts w:ascii="Times New Roman" w:hAnsi="Times New Roman"/>
          <w:sz w:val="28"/>
          <w:lang w:val="en-US"/>
        </w:rPr>
        <w:t>играет</w:t>
      </w:r>
      <w:proofErr w:type="spellEnd"/>
      <w:r w:rsidRPr="005D0292">
        <w:rPr>
          <w:rFonts w:ascii="Times New Roman" w:hAnsi="Times New Roman"/>
          <w:sz w:val="28"/>
          <w:lang w:val="en-US"/>
        </w:rPr>
        <w:t xml:space="preserve"> с </w:t>
      </w:r>
      <w:proofErr w:type="spellStart"/>
      <w:r w:rsidRPr="005D0292">
        <w:rPr>
          <w:rFonts w:ascii="Times New Roman" w:hAnsi="Times New Roman"/>
          <w:sz w:val="28"/>
          <w:lang w:val="en-US"/>
        </w:rPr>
        <w:t>удовольствием</w:t>
      </w:r>
      <w:proofErr w:type="spellEnd"/>
      <w:r w:rsidRPr="005D0292">
        <w:rPr>
          <w:rFonts w:ascii="Times New Roman" w:hAnsi="Times New Roman"/>
          <w:sz w:val="28"/>
          <w:lang w:val="en-US"/>
        </w:rPr>
        <w:t xml:space="preserve"> в </w:t>
      </w:r>
      <w:proofErr w:type="spellStart"/>
      <w:r w:rsidRPr="005D0292">
        <w:rPr>
          <w:rFonts w:ascii="Times New Roman" w:hAnsi="Times New Roman"/>
          <w:sz w:val="28"/>
          <w:lang w:val="en-US"/>
        </w:rPr>
        <w:t>любые</w:t>
      </w:r>
      <w:proofErr w:type="spellEnd"/>
      <w:r w:rsidRPr="005D0292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5D0292">
        <w:rPr>
          <w:rFonts w:ascii="Times New Roman" w:hAnsi="Times New Roman"/>
          <w:sz w:val="28"/>
          <w:lang w:val="en-US"/>
        </w:rPr>
        <w:t>игры</w:t>
      </w:r>
      <w:proofErr w:type="spellEnd"/>
      <w:r w:rsidRPr="005D0292">
        <w:rPr>
          <w:rFonts w:ascii="Times New Roman" w:hAnsi="Times New Roman"/>
          <w:sz w:val="28"/>
          <w:lang w:val="en-US"/>
        </w:rPr>
        <w:t>!</w:t>
      </w:r>
    </w:p>
    <w:sectPr w:rsidR="00837F73" w:rsidRPr="005D0292" w:rsidSect="005D02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F73"/>
    <w:rsid w:val="005D0292"/>
    <w:rsid w:val="00837F73"/>
    <w:rsid w:val="009C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8D"/>
    <w:pPr>
      <w:spacing w:after="200" w:line="288" w:lineRule="auto"/>
    </w:pPr>
    <w:rPr>
      <w:i/>
      <w:iCs/>
    </w:rPr>
  </w:style>
  <w:style w:type="paragraph" w:styleId="1">
    <w:name w:val="heading 1"/>
    <w:basedOn w:val="a"/>
    <w:next w:val="a"/>
    <w:link w:val="10"/>
    <w:uiPriority w:val="9"/>
    <w:qFormat/>
    <w:rsid w:val="009C2E8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E8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E8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E8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E8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E8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E8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E8D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E8D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2E8D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9C2E8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9C2E8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9C2E8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9C2E8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9C2E8D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9C2E8D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9C2E8D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9C2E8D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2E8D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2E8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9C2E8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9C2E8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C2E8D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9C2E8D"/>
    <w:rPr>
      <w:b/>
      <w:bCs/>
      <w:spacing w:val="0"/>
    </w:rPr>
  </w:style>
  <w:style w:type="character" w:styleId="a9">
    <w:name w:val="Emphasis"/>
    <w:uiPriority w:val="20"/>
    <w:qFormat/>
    <w:rsid w:val="009C2E8D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9C2E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2E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2E8D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9C2E8D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C2E8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9C2E8D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9C2E8D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9C2E8D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9C2E8D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9C2E8D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9C2E8D"/>
    <w:rPr>
      <w:rFonts w:ascii="Cambria" w:eastAsia="SimSu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C2E8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623</Words>
  <Characters>3555</Characters>
  <Application>Microsoft Office Word</Application>
  <DocSecurity>0</DocSecurity>
  <Lines>29</Lines>
  <Paragraphs>8</Paragraphs>
  <ScaleCrop>false</ScaleCrop>
  <Company>Krokoz™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8 Pro</dc:creator>
  <cp:lastModifiedBy>ANNA</cp:lastModifiedBy>
  <cp:revision>5</cp:revision>
  <dcterms:created xsi:type="dcterms:W3CDTF">2021-03-04T23:18:00Z</dcterms:created>
  <dcterms:modified xsi:type="dcterms:W3CDTF">2021-05-19T17:05:00Z</dcterms:modified>
</cp:coreProperties>
</file>